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B4" w:rsidRDefault="009164EF" w:rsidP="00CA3BB4">
      <w:pPr>
        <w:spacing w:after="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-1115761</wp:posOffset>
            </wp:positionH>
            <wp:positionV relativeFrom="paragraph">
              <wp:posOffset>-625087</wp:posOffset>
            </wp:positionV>
            <wp:extent cx="2814452" cy="1983179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101750042ogz36c5u2bpsxemlv0dwrhjk7yq8tafi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4813" cy="199048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BB4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="00CA3BB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ИП Тукмакова Г.Т.</w:t>
      </w:r>
    </w:p>
    <w:p w:rsidR="00CA3BB4" w:rsidRDefault="00CA3BB4" w:rsidP="00CA3B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422900, пгт Алексеевское, ул.Павелкина, д.31</w:t>
      </w:r>
    </w:p>
    <w:p w:rsidR="00CA3BB4" w:rsidRDefault="00CA3BB4" w:rsidP="00CA3B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Заявки принимаем по телефону: 8 (4341) 2-41-87</w:t>
      </w:r>
    </w:p>
    <w:p w:rsidR="00107C33" w:rsidRDefault="00107C33" w:rsidP="009164EF">
      <w:pPr>
        <w:spacing w:after="0"/>
        <w:rPr>
          <w:rFonts w:ascii="Times New Roman" w:hAnsi="Times New Roman" w:cs="Times New Roman"/>
        </w:rPr>
      </w:pPr>
    </w:p>
    <w:p w:rsidR="0037321D" w:rsidRPr="00B91233" w:rsidRDefault="0037321D" w:rsidP="0037321D">
      <w:pPr>
        <w:spacing w:after="0"/>
        <w:jc w:val="right"/>
        <w:rPr>
          <w:rFonts w:ascii="Times New Roman" w:hAnsi="Times New Roman" w:cs="Times New Roman"/>
          <w:b/>
        </w:rPr>
      </w:pPr>
      <w:r w:rsidRPr="00B91233">
        <w:rPr>
          <w:rFonts w:ascii="Times New Roman" w:hAnsi="Times New Roman" w:cs="Times New Roman"/>
          <w:b/>
        </w:rPr>
        <w:t>ПРАЙС-ЛИСТ</w:t>
      </w:r>
    </w:p>
    <w:p w:rsidR="00FE58AC" w:rsidRDefault="00FE58AC" w:rsidP="00814A9D">
      <w:pPr>
        <w:spacing w:after="0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</w:p>
    <w:p w:rsidR="00FE58AC" w:rsidRDefault="00FE58AC" w:rsidP="00814A9D">
      <w:pPr>
        <w:spacing w:after="0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</w:p>
    <w:p w:rsidR="00B91233" w:rsidRPr="00944D3B" w:rsidRDefault="0037321D" w:rsidP="00814A9D">
      <w:pPr>
        <w:spacing w:after="0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  <w:r w:rsidRPr="00944D3B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ПРОДУКЦИЯ МУЧНОГО ЦЕХА «ОАЗИС»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5387"/>
        <w:gridCol w:w="1559"/>
        <w:gridCol w:w="2552"/>
      </w:tblGrid>
      <w:tr w:rsidR="00FE58AC" w:rsidTr="00FE58AC">
        <w:tc>
          <w:tcPr>
            <w:tcW w:w="851" w:type="dxa"/>
          </w:tcPr>
          <w:p w:rsidR="00FE58AC" w:rsidRPr="00B91233" w:rsidRDefault="00FE58AC" w:rsidP="003732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233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5387" w:type="dxa"/>
          </w:tcPr>
          <w:p w:rsidR="00FE58AC" w:rsidRPr="00B91233" w:rsidRDefault="00FE58AC" w:rsidP="003732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23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ПРОДУКЦИИ</w:t>
            </w:r>
          </w:p>
        </w:tc>
        <w:tc>
          <w:tcPr>
            <w:tcW w:w="1559" w:type="dxa"/>
          </w:tcPr>
          <w:p w:rsidR="00FE58AC" w:rsidRPr="00B91233" w:rsidRDefault="00FE58AC" w:rsidP="003732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233">
              <w:rPr>
                <w:rFonts w:ascii="Times New Roman" w:hAnsi="Times New Roman" w:cs="Times New Roman"/>
                <w:b/>
                <w:sz w:val="18"/>
                <w:szCs w:val="18"/>
              </w:rPr>
              <w:t>ВЫХОД</w:t>
            </w:r>
          </w:p>
        </w:tc>
        <w:tc>
          <w:tcPr>
            <w:tcW w:w="2552" w:type="dxa"/>
          </w:tcPr>
          <w:p w:rsidR="00FE58AC" w:rsidRPr="00B91233" w:rsidRDefault="00FE58AC" w:rsidP="003732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233">
              <w:rPr>
                <w:rFonts w:ascii="Times New Roman" w:hAnsi="Times New Roman" w:cs="Times New Roman"/>
                <w:b/>
                <w:sz w:val="18"/>
                <w:szCs w:val="18"/>
              </w:rPr>
              <w:t>ОТПУСКНАЯ ЦЕНА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Булочка на поминки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15,00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Губадия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250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48</w:t>
            </w: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Губадия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750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170</w:t>
            </w: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Губадия большая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1400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240</w:t>
            </w: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Курник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750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125</w:t>
            </w: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Курник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1000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18</w:t>
            </w: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0,00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Курник  с филе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250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48</w:t>
            </w: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Лимонник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550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120</w:t>
            </w: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Лимонник большой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1100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160</w:t>
            </w: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Перемяч жареный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80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19,00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Пирог «Буляк» с лимоном и орехом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1100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220,00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Пирог «Буляк» с яблоком и орехом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1100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220,00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Пирог «Буляк» с творогом и орехом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1100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235</w:t>
            </w: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Пирог с творогом и вареной сгущенкой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1100</w:t>
            </w:r>
          </w:p>
        </w:tc>
        <w:tc>
          <w:tcPr>
            <w:tcW w:w="2552" w:type="dxa"/>
          </w:tcPr>
          <w:p w:rsidR="00FE58AC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220,00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Пирог с бананом и вареной сгущенкой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1200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220,00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Пирог с грушей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1100</w:t>
            </w:r>
          </w:p>
        </w:tc>
        <w:tc>
          <w:tcPr>
            <w:tcW w:w="2552" w:type="dxa"/>
          </w:tcPr>
          <w:p w:rsidR="00FE58AC" w:rsidRPr="00944D3B" w:rsidRDefault="00FE58AC" w:rsidP="00FE58AC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170</w:t>
            </w: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Пирог с грушей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550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90,</w:t>
            </w: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Пирог с капустой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550</w:t>
            </w:r>
          </w:p>
        </w:tc>
        <w:tc>
          <w:tcPr>
            <w:tcW w:w="2552" w:type="dxa"/>
          </w:tcPr>
          <w:p w:rsidR="00FE58AC" w:rsidRPr="00944D3B" w:rsidRDefault="00B90A21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50</w:t>
            </w:r>
            <w:r w:rsidR="00FE58AC"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Пирог с капустой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1100</w:t>
            </w:r>
          </w:p>
        </w:tc>
        <w:tc>
          <w:tcPr>
            <w:tcW w:w="2552" w:type="dxa"/>
          </w:tcPr>
          <w:p w:rsidR="00FE58AC" w:rsidRPr="00944D3B" w:rsidRDefault="00B90A21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100</w:t>
            </w:r>
            <w:bookmarkStart w:id="0" w:name="_GoBack"/>
            <w:bookmarkEnd w:id="0"/>
            <w:r w:rsidR="00FE58AC"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Пирог с капустой и грибами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1100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200,00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Пирог с курагой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550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80</w:t>
            </w: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Пирог с курагой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1100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160,00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Пирог с морским языком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1000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200</w:t>
            </w: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Пирог с рыбной консервой и рисом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1300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150</w:t>
            </w: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Пирог с черносливом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550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75,00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Пирог с черносливом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1100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160,00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Пирог с яйцом и зеленым луком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1100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240,00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Пирог слоеный с курагой и черносливом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650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80</w:t>
            </w: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Пирог слоеный с курагой и черносливом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1100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160,00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Пирог трехслойный ( курага, чернослив, лимон)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820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120</w:t>
            </w: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Пирог трехслойный ( курага, чернослив, лимон)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1100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160,00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Пирог яблочный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550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60,00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Пирог яблочный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1100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130,00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 xml:space="preserve">Пирожки жареные </w:t>
            </w: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с картофелем, капустой, яблоком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75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10,00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Пирожки  жареные с яйцом, с ливером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75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12,00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Пицца «Иллюзия»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150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46,00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Самса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140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26,00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Сметанник маленький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500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85,00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Сметанник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1000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155,00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Сосиска в тесте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90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18</w:t>
            </w: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,00</w:t>
            </w:r>
          </w:p>
        </w:tc>
      </w:tr>
      <w:tr w:rsidR="00FE58AC" w:rsidRPr="00E22021" w:rsidTr="00FE58AC">
        <w:tc>
          <w:tcPr>
            <w:tcW w:w="851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Треугольник</w:t>
            </w:r>
          </w:p>
        </w:tc>
        <w:tc>
          <w:tcPr>
            <w:tcW w:w="1559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FE58AC" w:rsidRPr="00944D3B" w:rsidRDefault="00FE58AC" w:rsidP="00793C1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  <w:r w:rsidRPr="00944D3B"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  <w:t>20,00</w:t>
            </w:r>
          </w:p>
        </w:tc>
      </w:tr>
    </w:tbl>
    <w:p w:rsidR="0037321D" w:rsidRPr="00E22021" w:rsidRDefault="0037321D" w:rsidP="0037321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37321D" w:rsidRPr="00C03C93" w:rsidRDefault="0037321D" w:rsidP="0037321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37321D" w:rsidRPr="00C0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583"/>
    <w:rsid w:val="00107C33"/>
    <w:rsid w:val="0037321D"/>
    <w:rsid w:val="004F02A1"/>
    <w:rsid w:val="004F14A7"/>
    <w:rsid w:val="006231A4"/>
    <w:rsid w:val="006A6F19"/>
    <w:rsid w:val="006A7A2E"/>
    <w:rsid w:val="00793C15"/>
    <w:rsid w:val="00814A9D"/>
    <w:rsid w:val="0088743D"/>
    <w:rsid w:val="008F1799"/>
    <w:rsid w:val="009164EF"/>
    <w:rsid w:val="00944D3B"/>
    <w:rsid w:val="00A96C23"/>
    <w:rsid w:val="00B90A21"/>
    <w:rsid w:val="00B91233"/>
    <w:rsid w:val="00BB2FF0"/>
    <w:rsid w:val="00C03C93"/>
    <w:rsid w:val="00C24583"/>
    <w:rsid w:val="00CA3BB4"/>
    <w:rsid w:val="00D35E6B"/>
    <w:rsid w:val="00E22021"/>
    <w:rsid w:val="00FE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3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3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cp:lastPrinted>2017-01-23T07:10:00Z</cp:lastPrinted>
  <dcterms:created xsi:type="dcterms:W3CDTF">2016-02-01T08:32:00Z</dcterms:created>
  <dcterms:modified xsi:type="dcterms:W3CDTF">2017-10-31T05:48:00Z</dcterms:modified>
</cp:coreProperties>
</file>